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7BF0" w:rsidP="71E98DF6" w:rsidRDefault="00737BF0" w14:paraId="4DCC0064" w14:textId="77777777">
      <w:pPr>
        <w:jc w:val="both"/>
      </w:pPr>
      <w:r w:rsidR="71E98DF6">
        <w:rPr/>
        <w:t>Guía de Solicitud de Revisión de Proyectos</w:t>
      </w:r>
    </w:p>
    <w:p w:rsidR="00737BF0" w:rsidP="71E98DF6" w:rsidRDefault="00737BF0" w14:paraId="2637D6C5" w14:textId="77777777">
      <w:pPr>
        <w:jc w:val="both"/>
      </w:pPr>
      <w:r w:rsidR="71E98DF6">
        <w:rPr/>
        <w:t>Universidad Gabriela Mistral</w:t>
      </w:r>
    </w:p>
    <w:p w:rsidR="00737BF0" w:rsidP="71E98DF6" w:rsidRDefault="00737BF0" w14:paraId="47370042" w14:textId="77777777">
      <w:pPr>
        <w:jc w:val="both"/>
      </w:pPr>
      <w:r w:rsidR="71E98DF6">
        <w:rPr/>
        <w:t>Comité Ético Científico</w:t>
      </w:r>
    </w:p>
    <w:p w:rsidR="00737BF0" w:rsidP="71E98DF6" w:rsidRDefault="00737BF0" w14:paraId="2411C2C3" w14:textId="77777777">
      <w:pPr>
        <w:jc w:val="both"/>
      </w:pPr>
      <w:r w:rsidR="71E98DF6">
        <w:rPr/>
        <w:t>Introducción</w:t>
      </w:r>
    </w:p>
    <w:p w:rsidR="00737BF0" w:rsidP="71E98DF6" w:rsidRDefault="00737BF0" w14:paraId="58698410" w14:textId="52CA7E53">
      <w:pPr>
        <w:jc w:val="both"/>
      </w:pPr>
      <w:r w:rsidR="71E98DF6">
        <w:rPr/>
        <w:t>El Comité Ético Científico (CEC) de la Universidad Gabriela Mistral (UGM) es responsable de revisar y evaluar los proyectos de investigación llevados a cabo por los académicos y/o estudiantes pertenecientes a la institución. Este documento proporciona una guía detallada sobre cómo presentar una solicitud para la revisión ética de un proyecto.</w:t>
      </w:r>
    </w:p>
    <w:p w:rsidR="71E98DF6" w:rsidP="71E98DF6" w:rsidRDefault="71E98DF6" w14:paraId="25A948B5" w14:textId="0291AA68">
      <w:pPr>
        <w:pStyle w:val="Normal"/>
        <w:jc w:val="both"/>
      </w:pPr>
    </w:p>
    <w:p w:rsidR="71E98DF6" w:rsidP="71E98DF6" w:rsidRDefault="71E98DF6" w14:paraId="22D69581" w14:textId="2C106D38">
      <w:pPr>
        <w:pStyle w:val="Normal"/>
        <w:jc w:val="both"/>
      </w:pPr>
      <w:r w:rsidR="71E98DF6">
        <w:rPr/>
        <w:t>Si desea saber si su proyecto requiere de aprobación ético-científica, le rogamos completar el siguiente formulario y nos pondremos en contacto con usted dentro de los próximos 5 días hábiles, ya sea emitiendo una carta de exención de evaluación ético-científica, o bien, solicitando que remita el resto de los documentos a nuestro comité, para iniciar el proceso de evaluación formal.</w:t>
      </w:r>
    </w:p>
    <w:p w:rsidR="00737BF0" w:rsidP="71E98DF6" w:rsidRDefault="00737BF0" w14:paraId="756468AF" w14:textId="6A12F0A2">
      <w:pPr>
        <w:jc w:val="both"/>
      </w:pPr>
      <w:r w:rsidR="71E98DF6">
        <w:rPr/>
        <w:t xml:space="preserve">Formulario de Autoevaluación de Implicancias Éticas y Jurídicas: </w:t>
      </w:r>
      <w:hyperlink r:id="R5b68e40ebda4478b">
        <w:r w:rsidRPr="71E98DF6" w:rsidR="71E98DF6">
          <w:rPr>
            <w:rStyle w:val="Hyperlink"/>
          </w:rPr>
          <w:t>https://forms.gle/AJ1LrtzybuPCNEHEA</w:t>
        </w:r>
      </w:hyperlink>
      <w:r w:rsidR="71E98DF6">
        <w:rPr/>
        <w:t xml:space="preserve"> </w:t>
      </w:r>
    </w:p>
    <w:p w:rsidR="00737BF0" w:rsidP="71E98DF6" w:rsidRDefault="00737BF0" w14:paraId="22B6B341" w14:textId="4AD700D9">
      <w:pPr>
        <w:pStyle w:val="Normal"/>
        <w:jc w:val="both"/>
      </w:pPr>
    </w:p>
    <w:p w:rsidR="00737BF0" w:rsidP="71E98DF6" w:rsidRDefault="00737BF0" w14:paraId="54F0EF06" w14:textId="7BF0C835">
      <w:pPr>
        <w:pStyle w:val="Normal"/>
        <w:jc w:val="both"/>
      </w:pPr>
      <w:r w:rsidR="71E98DF6">
        <w:rPr/>
        <w:t>Si su proyecto requiere de evaluación ético-científica, a continuación, detallamos los pasos y documentos para solicitar la revisión por parte del CEC:</w:t>
      </w:r>
    </w:p>
    <w:p w:rsidR="00737BF0" w:rsidP="71E98DF6" w:rsidRDefault="00737BF0" w14:paraId="3DF4F6B7" w14:textId="70A35057">
      <w:pPr>
        <w:pStyle w:val="Normal"/>
        <w:jc w:val="both"/>
      </w:pPr>
      <w:r w:rsidR="71E98DF6">
        <w:rPr/>
        <w:t xml:space="preserve">1. Carta de Presentación o de Sometimiento. Carta de Intención dirigida a la </w:t>
      </w:r>
      <w:proofErr w:type="gramStart"/>
      <w:r w:rsidR="71E98DF6">
        <w:rPr/>
        <w:t>Presidente</w:t>
      </w:r>
      <w:proofErr w:type="gramEnd"/>
      <w:r w:rsidR="71E98DF6">
        <w:rPr/>
        <w:t xml:space="preserve"> del Comité Ético Científico de la UGM, Francisca Reyes (Documento de elaboración propia).</w:t>
      </w:r>
    </w:p>
    <w:p w:rsidR="00737BF0" w:rsidP="71E98DF6" w:rsidRDefault="00737BF0" w14:paraId="79A9AD3C" w14:textId="34821BD9">
      <w:pPr>
        <w:pStyle w:val="Normal"/>
        <w:jc w:val="both"/>
      </w:pPr>
      <w:r w:rsidR="71E98DF6">
        <w:rPr/>
        <w:t xml:space="preserve">2. </w:t>
      </w:r>
      <w:proofErr w:type="spellStart"/>
      <w:r w:rsidR="71E98DF6">
        <w:rPr/>
        <w:t>Curriculum</w:t>
      </w:r>
      <w:proofErr w:type="spellEnd"/>
      <w:r w:rsidR="71E98DF6">
        <w:rPr/>
        <w:t xml:space="preserve"> Vitae abreviado del Investigador Principal, que incluya mail y celular (Documento de elaboración propia). </w:t>
      </w:r>
    </w:p>
    <w:p w:rsidR="00737BF0" w:rsidP="71E98DF6" w:rsidRDefault="00737BF0" w14:paraId="7D67C011" w14:textId="5B8DB6E2">
      <w:pPr>
        <w:pStyle w:val="Normal"/>
        <w:jc w:val="both"/>
      </w:pPr>
      <w:r w:rsidR="71E98DF6">
        <w:rPr/>
        <w:t xml:space="preserve">3. </w:t>
      </w:r>
      <w:proofErr w:type="spellStart"/>
      <w:r w:rsidR="71E98DF6">
        <w:rPr/>
        <w:t>Curriculum</w:t>
      </w:r>
      <w:proofErr w:type="spellEnd"/>
      <w:r w:rsidR="71E98DF6">
        <w:rPr/>
        <w:t xml:space="preserve"> Vitae de los Co-Investigadores (si aplica; documento de elaboración propia).</w:t>
      </w:r>
    </w:p>
    <w:p w:rsidR="00737BF0" w:rsidP="71E98DF6" w:rsidRDefault="00737BF0" w14:paraId="0EEFA948" w14:textId="10B71EE5">
      <w:pPr>
        <w:pStyle w:val="Normal"/>
        <w:jc w:val="both"/>
      </w:pPr>
      <w:r w:rsidR="5FF1154D">
        <w:rPr/>
        <w:t>4. Autorización del Establecimiento. Comunicación escrita y firmada por Director/a del Hospital, Centro o institución donde se realizará el estudio y señale que está en conocimiento de él (si aplica; documento de elaboración propia).</w:t>
      </w:r>
    </w:p>
    <w:p w:rsidR="00737BF0" w:rsidP="71E98DF6" w:rsidRDefault="00737BF0" w14:paraId="1B3DDA51" w14:textId="2BF19631">
      <w:pPr>
        <w:pStyle w:val="Normal"/>
        <w:jc w:val="both"/>
      </w:pPr>
      <w:r w:rsidR="71E98DF6">
        <w:rPr/>
        <w:t>5. Proyecto in Extenso. Proyecto de investigación en español: marco teórico en el que se fundamenta su propuesta, hipótesis (si corresponde), objetivos, metodología, plan de trabajo, resultados esperados, trabajo adelantado y referencias bibliográficas (Documento de elaboración propia).</w:t>
      </w:r>
    </w:p>
    <w:p w:rsidR="00737BF0" w:rsidP="71E98DF6" w:rsidRDefault="00737BF0" w14:paraId="2EED20E1" w14:textId="157B22D0">
      <w:pPr>
        <w:pStyle w:val="Normal"/>
        <w:jc w:val="both"/>
      </w:pPr>
      <w:r w:rsidR="5FF1154D">
        <w:rPr/>
        <w:t>6. Consentimiento Informado y/o Asentimiento Informado según corresponda (Documento de elaboración propia o Anexo 3 y/o 4).</w:t>
      </w:r>
    </w:p>
    <w:p w:rsidR="00737BF0" w:rsidP="71E98DF6" w:rsidRDefault="00737BF0" w14:paraId="37CDD73D" w14:textId="48204437">
      <w:pPr>
        <w:jc w:val="both"/>
      </w:pPr>
      <w:r w:rsidR="71E98DF6">
        <w:rPr/>
        <w:t xml:space="preserve">7. Informe final. Al finalizar el proyecto enviar informe con los resultados generales. </w:t>
      </w:r>
    </w:p>
    <w:p w:rsidR="706E7713" w:rsidP="71E98DF6" w:rsidRDefault="706E7713" w14:paraId="0E52DF5E" w14:textId="4CF05D06">
      <w:pPr>
        <w:pStyle w:val="Normal"/>
        <w:jc w:val="both"/>
      </w:pPr>
      <w:r w:rsidR="5FF1154D">
        <w:rPr/>
        <w:t>8. Carta de compromiso del investigador. (Anexo 1)</w:t>
      </w:r>
    </w:p>
    <w:p w:rsidR="00737BF0" w:rsidP="71E98DF6" w:rsidRDefault="00737BF0" w14:paraId="45240636" w14:textId="6A727026">
      <w:pPr>
        <w:jc w:val="both"/>
      </w:pPr>
      <w:r w:rsidR="5FF1154D">
        <w:rPr/>
        <w:t>9. Carta de compromiso del tutor o profesor guía (si aplica; orientarse con anexo 1). Para estudios de tesis.</w:t>
      </w:r>
    </w:p>
    <w:p w:rsidR="00737BF0" w:rsidP="71E98DF6" w:rsidRDefault="00737BF0" w14:paraId="120F163E" w14:textId="60B6166F">
      <w:pPr>
        <w:jc w:val="both"/>
      </w:pPr>
      <w:r w:rsidR="5FF1154D">
        <w:rPr/>
        <w:t>10. Carta de apoyo de la Facultad de la Universidad. Para estudios de tesis o proyectos internos (Anexo 2).</w:t>
      </w:r>
    </w:p>
    <w:p w:rsidR="00737BF0" w:rsidP="71E98DF6" w:rsidRDefault="00737BF0" w14:paraId="67D50D15" w14:textId="47A237A7">
      <w:pPr>
        <w:jc w:val="both"/>
      </w:pPr>
      <w:r w:rsidR="71E98DF6">
        <w:rPr/>
        <w:t>11. Otros documentos específicos: cuestionario, material educativo, etc.</w:t>
      </w:r>
    </w:p>
    <w:p w:rsidR="00737BF0" w:rsidP="71E98DF6" w:rsidRDefault="00737BF0" w14:paraId="6EC70F8E" w14:textId="1CD6F381">
      <w:pPr>
        <w:pStyle w:val="Normal"/>
        <w:jc w:val="both"/>
      </w:pPr>
      <w:r w:rsidR="71E98DF6">
        <w:rPr/>
        <w:t>Para cualquier consulta relacionada con la solicitud de revisión ética de proyectos, no dude en ponerse en contacto con el Comité Ético Científico de la Universidad Gabriela Mistral:</w:t>
      </w:r>
    </w:p>
    <w:p w:rsidR="00737BF0" w:rsidP="71E98DF6" w:rsidRDefault="00737BF0" w14:paraId="65ACB6F7" w14:textId="77777777">
      <w:pPr>
        <w:jc w:val="both"/>
      </w:pPr>
    </w:p>
    <w:p w:rsidR="00DA2E51" w:rsidP="71E98DF6" w:rsidRDefault="00DA2E51" w14:paraId="6B36714D" w14:textId="2EF94215">
      <w:pPr>
        <w:jc w:val="both"/>
      </w:pPr>
      <w:r w:rsidR="71E98DF6">
        <w:rPr/>
        <w:t>Correo electrónico: @ugm.cl</w:t>
      </w:r>
    </w:p>
    <w:sectPr w:rsidR="00DA2E51">
      <w:pgSz w:w="12240" w:h="15840" w:orient="portrait"/>
      <w:pgMar w:top="1417" w:right="1701" w:bottom="1417" w:left="1701" w:header="708" w:footer="708" w:gutter="0"/>
      <w:cols w:space="708"/>
      <w:docGrid w:linePitch="360"/>
      <w:headerReference w:type="default" r:id="R1657feb42a864d8b"/>
      <w:footerReference w:type="default" r:id="R560cc7f09f714d6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1E98DF6" w:rsidTr="71E98DF6" w14:paraId="2540E241">
      <w:trPr>
        <w:trHeight w:val="300"/>
      </w:trPr>
      <w:tc>
        <w:tcPr>
          <w:tcW w:w="2945" w:type="dxa"/>
          <w:tcMar/>
        </w:tcPr>
        <w:p w:rsidR="71E98DF6" w:rsidP="71E98DF6" w:rsidRDefault="71E98DF6" w14:paraId="54258104" w14:textId="452C3B69">
          <w:pPr>
            <w:pStyle w:val="Header"/>
            <w:bidi w:val="0"/>
            <w:ind w:left="-115"/>
            <w:jc w:val="left"/>
          </w:pPr>
        </w:p>
      </w:tc>
      <w:tc>
        <w:tcPr>
          <w:tcW w:w="2945" w:type="dxa"/>
          <w:tcMar/>
        </w:tcPr>
        <w:p w:rsidR="71E98DF6" w:rsidP="71E98DF6" w:rsidRDefault="71E98DF6" w14:paraId="60B5CE2E" w14:textId="3383DF3A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71E98DF6" w:rsidP="71E98DF6" w:rsidRDefault="71E98DF6" w14:paraId="4955231C" w14:textId="78D7D38A">
          <w:pPr>
            <w:pStyle w:val="Header"/>
            <w:bidi w:val="0"/>
            <w:ind w:right="-115"/>
            <w:jc w:val="right"/>
          </w:pPr>
        </w:p>
      </w:tc>
    </w:tr>
  </w:tbl>
  <w:p w:rsidR="71E98DF6" w:rsidP="71E98DF6" w:rsidRDefault="71E98DF6" w14:paraId="12ACDB22" w14:textId="55A88C7B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1E98DF6" w:rsidTr="71E98DF6" w14:paraId="506559F2">
      <w:trPr>
        <w:trHeight w:val="300"/>
      </w:trPr>
      <w:tc>
        <w:tcPr>
          <w:tcW w:w="2945" w:type="dxa"/>
          <w:tcMar/>
        </w:tcPr>
        <w:p w:rsidR="71E98DF6" w:rsidP="71E98DF6" w:rsidRDefault="71E98DF6" w14:paraId="73BF7AC0" w14:textId="4B706C63">
          <w:pPr>
            <w:pStyle w:val="Header"/>
            <w:bidi w:val="0"/>
            <w:ind w:left="-115"/>
            <w:jc w:val="left"/>
          </w:pPr>
          <w:r>
            <w:drawing>
              <wp:inline wp14:editId="0624297F" wp14:anchorId="0D81F857">
                <wp:extent cx="1466850" cy="581025"/>
                <wp:effectExtent l="0" t="0" r="0" b="0"/>
                <wp:docPr id="17317209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44068d48a314401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2945" w:type="dxa"/>
          <w:tcMar/>
        </w:tcPr>
        <w:p w:rsidR="71E98DF6" w:rsidP="71E98DF6" w:rsidRDefault="71E98DF6" w14:paraId="0E0F762D" w14:textId="7D9DF0F5">
          <w:pPr>
            <w:pStyle w:val="Header"/>
            <w:bidi w:val="0"/>
            <w:jc w:val="center"/>
          </w:pPr>
        </w:p>
      </w:tc>
      <w:tc>
        <w:tcPr>
          <w:tcW w:w="2945" w:type="dxa"/>
          <w:tcMar/>
        </w:tcPr>
        <w:p w:rsidR="71E98DF6" w:rsidP="71E98DF6" w:rsidRDefault="71E98DF6" w14:paraId="0AF3DECF" w14:textId="1C0F600D">
          <w:pPr>
            <w:pStyle w:val="Header"/>
            <w:bidi w:val="0"/>
            <w:ind w:right="-115"/>
            <w:jc w:val="right"/>
          </w:pPr>
        </w:p>
      </w:tc>
    </w:tr>
  </w:tbl>
  <w:p w:rsidR="71E98DF6" w:rsidP="71E98DF6" w:rsidRDefault="71E98DF6" w14:paraId="2692E736" w14:textId="766200E1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4910"/>
    <w:multiLevelType w:val="hybridMultilevel"/>
    <w:tmpl w:val="552874A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299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F0"/>
    <w:rsid w:val="00530DCD"/>
    <w:rsid w:val="00567DC2"/>
    <w:rsid w:val="00737BF0"/>
    <w:rsid w:val="00DA2E51"/>
    <w:rsid w:val="00F372CD"/>
    <w:rsid w:val="19ABDCD0"/>
    <w:rsid w:val="5FF1154D"/>
    <w:rsid w:val="706E7713"/>
    <w:rsid w:val="71E98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3154"/>
  <w15:chartTrackingRefBased/>
  <w15:docId w15:val="{16C5B62F-31F1-41C5-920A-57B55896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7BF0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7BF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7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7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7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7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7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7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7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737BF0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737BF0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737BF0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737BF0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737BF0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737BF0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737BF0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737BF0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737BF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7BF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37BF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7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37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7BF0"/>
    <w:pPr>
      <w:spacing w:before="160"/>
      <w:jc w:val="center"/>
    </w:pPr>
    <w:rPr>
      <w:i/>
      <w:iCs/>
      <w:color w:val="404040" w:themeColor="text1" w:themeTint="BF"/>
    </w:rPr>
  </w:style>
  <w:style w:type="character" w:styleId="CitaCar" w:customStyle="1">
    <w:name w:val="Cita Car"/>
    <w:basedOn w:val="Fuentedeprrafopredeter"/>
    <w:link w:val="Cita"/>
    <w:uiPriority w:val="29"/>
    <w:rsid w:val="00737BF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7BF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7BF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7BF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37BF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7BF0"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forms.gle/AJ1LrtzybuPCNEHEA" TargetMode="External" Id="R5b68e40ebda4478b" /><Relationship Type="http://schemas.openxmlformats.org/officeDocument/2006/relationships/header" Target="header.xml" Id="R1657feb42a864d8b" /><Relationship Type="http://schemas.openxmlformats.org/officeDocument/2006/relationships/footer" Target="footer.xml" Id="R560cc7f09f714d6b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44068d48a314401c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Erick Atenas Núñez</dc:creator>
  <keywords/>
  <dc:description/>
  <lastModifiedBy>Comite Ético Científico</lastModifiedBy>
  <revision>5</revision>
  <dcterms:created xsi:type="dcterms:W3CDTF">2024-04-21T02:42:00.0000000Z</dcterms:created>
  <dcterms:modified xsi:type="dcterms:W3CDTF">2024-05-14T16:46:07.7644651Z</dcterms:modified>
</coreProperties>
</file>